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6048"/>
        <w:gridCol w:w="3274"/>
      </w:tblGrid>
      <w:tr w:rsidR="00B40B8B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:rsidR="00B40B8B" w:rsidRDefault="00B40B8B" w:rsidP="005C4D02">
            <w:pPr>
              <w:rPr>
                <w:rFonts w:ascii="Times New Roman" w:hAnsi="Times New Roman"/>
              </w:rPr>
            </w:pPr>
            <w:bookmarkStart w:id="0" w:name="OLE_LINK4"/>
          </w:p>
          <w:p w:rsidR="00B40B8B" w:rsidRDefault="00B40B8B" w:rsidP="00F612A7">
            <w:pPr>
              <w:jc w:val="center"/>
              <w:rPr>
                <w:rFonts w:ascii="Times New Roman" w:hAnsi="Times New Roman"/>
              </w:rPr>
            </w:pPr>
          </w:p>
          <w:p w:rsidR="00B40B8B" w:rsidRDefault="00B40B8B" w:rsidP="00F61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4013" w:dyaOrig="3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7.75pt" o:ole="" fillcolor="window">
                  <v:imagedata r:id="rId5" o:title=""/>
                </v:shape>
                <o:OLEObject Type="Embed" ProgID="CDraw5" ShapeID="_x0000_i1025" DrawAspect="Content" ObjectID="_1717218438" r:id="rId6"/>
              </w:object>
            </w:r>
          </w:p>
          <w:p w:rsidR="00B40B8B" w:rsidRPr="00DD260A" w:rsidRDefault="00B40B8B" w:rsidP="00F612A7">
            <w:pPr>
              <w:ind w:right="-360"/>
              <w:jc w:val="center"/>
              <w:rPr>
                <w:rFonts w:ascii="Times New Roman" w:hAnsi="Times New Roman"/>
                <w:b/>
                <w:sz w:val="24"/>
              </w:rPr>
            </w:pPr>
            <w:r w:rsidRPr="00DD260A">
              <w:rPr>
                <w:rFonts w:ascii="Times New Roman" w:hAnsi="Times New Roman"/>
                <w:b/>
                <w:sz w:val="24"/>
              </w:rPr>
              <w:t>ΕΛΛΗΝΙΚΗ ΔΗΜΟΚΡΑΤΙΑ</w:t>
            </w:r>
          </w:p>
          <w:p w:rsidR="00B40B8B" w:rsidRPr="00DD260A" w:rsidRDefault="00B40B8B" w:rsidP="00F612A7">
            <w:pPr>
              <w:ind w:right="-360"/>
              <w:jc w:val="center"/>
              <w:rPr>
                <w:rFonts w:ascii="Times New Roman" w:hAnsi="Times New Roman"/>
                <w:b/>
                <w:sz w:val="24"/>
              </w:rPr>
            </w:pPr>
            <w:r w:rsidRPr="00816D45">
              <w:rPr>
                <w:rFonts w:ascii="Times New Roman" w:hAnsi="Times New Roman"/>
                <w:b/>
                <w:sz w:val="24"/>
              </w:rPr>
              <w:t>ΠΕΡΙΦΕΡΕΙΑ ΗΠΕΙΡΟΥ</w:t>
            </w:r>
            <w:r w:rsidRPr="00DD260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40B8B" w:rsidRDefault="00B40B8B" w:rsidP="00F612A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16D45">
              <w:rPr>
                <w:rFonts w:ascii="Times New Roman" w:hAnsi="Times New Roman"/>
                <w:sz w:val="22"/>
                <w:szCs w:val="22"/>
              </w:rPr>
              <w:t xml:space="preserve">ΓΕΝΙΚΗ Δ/ΝΣΗ ΑΝΑΠΤΥΞΙΑΚΟΥ ΠΡΟΓΡΑΜΜΑΤΙΣΜΟΥ   </w:t>
            </w:r>
          </w:p>
          <w:p w:rsidR="00B40B8B" w:rsidRDefault="00B40B8B" w:rsidP="00F612A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16D45">
              <w:rPr>
                <w:rFonts w:ascii="Times New Roman" w:hAnsi="Times New Roman"/>
                <w:sz w:val="22"/>
                <w:szCs w:val="22"/>
              </w:rPr>
              <w:t xml:space="preserve">ΠΕΡΙΒΑΛΛΟΝΤΟΣ &amp; ΥΠΟΔΟΜΩΝ  </w:t>
            </w:r>
          </w:p>
          <w:p w:rsidR="00B40B8B" w:rsidRDefault="00B40B8B" w:rsidP="00F612A7">
            <w:pPr>
              <w:pStyle w:val="a3"/>
              <w:rPr>
                <w:rFonts w:ascii="Times New Roman" w:hAnsi="Times New Roman"/>
              </w:rPr>
            </w:pPr>
            <w:r w:rsidRPr="00816D45">
              <w:rPr>
                <w:rFonts w:ascii="Times New Roman" w:hAnsi="Times New Roman"/>
                <w:sz w:val="20"/>
              </w:rPr>
              <w:t>ΔΙΕΥΘΥΝΣΗ ΑΝΑΠΤΥΞΙΑΚΟΥ ΠΡΟΓΡΑΜΜΑΤΙΣΜΟΥ</w:t>
            </w:r>
          </w:p>
        </w:tc>
        <w:tc>
          <w:tcPr>
            <w:tcW w:w="3274" w:type="dxa"/>
          </w:tcPr>
          <w:p w:rsidR="00B40B8B" w:rsidRDefault="00B40B8B" w:rsidP="00F612A7">
            <w:pPr>
              <w:rPr>
                <w:rFonts w:ascii="Times New Roman" w:hAnsi="Times New Roman"/>
                <w:b/>
                <w:u w:val="single"/>
              </w:rPr>
            </w:pPr>
          </w:p>
          <w:p w:rsidR="00D2288B" w:rsidRDefault="00D2288B" w:rsidP="00F612A7">
            <w:pPr>
              <w:rPr>
                <w:rFonts w:ascii="Times New Roman" w:hAnsi="Times New Roman"/>
                <w:b/>
                <w:u w:val="single"/>
              </w:rPr>
            </w:pPr>
          </w:p>
          <w:p w:rsidR="00B40B8B" w:rsidRDefault="00B40B8B" w:rsidP="00F612A7">
            <w:pPr>
              <w:rPr>
                <w:rFonts w:ascii="Times New Roman" w:hAnsi="Times New Roman"/>
                <w:b/>
                <w:u w:val="single"/>
              </w:rPr>
            </w:pPr>
          </w:p>
          <w:p w:rsidR="00FB7B57" w:rsidRDefault="00D96687" w:rsidP="00F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B40B8B">
              <w:rPr>
                <w:rFonts w:ascii="Times New Roman" w:hAnsi="Times New Roman"/>
              </w:rPr>
              <w:t xml:space="preserve"> Ιωάννινα  </w:t>
            </w:r>
            <w:r w:rsidR="004651FA">
              <w:rPr>
                <w:rFonts w:ascii="Times New Roman" w:hAnsi="Times New Roman"/>
              </w:rPr>
              <w:t>01</w:t>
            </w:r>
            <w:r w:rsidR="009C3EDD">
              <w:rPr>
                <w:rFonts w:ascii="Times New Roman" w:hAnsi="Times New Roman"/>
              </w:rPr>
              <w:t>/</w:t>
            </w:r>
            <w:r w:rsidR="00101448">
              <w:rPr>
                <w:rFonts w:ascii="Times New Roman" w:hAnsi="Times New Roman"/>
              </w:rPr>
              <w:t>0</w:t>
            </w:r>
            <w:r w:rsidR="004651FA">
              <w:rPr>
                <w:rFonts w:ascii="Times New Roman" w:hAnsi="Times New Roman"/>
              </w:rPr>
              <w:t>6</w:t>
            </w:r>
            <w:r w:rsidR="009C3EDD">
              <w:rPr>
                <w:rFonts w:ascii="Times New Roman" w:hAnsi="Times New Roman"/>
              </w:rPr>
              <w:t>/202</w:t>
            </w:r>
            <w:r w:rsidR="00101448">
              <w:rPr>
                <w:rFonts w:ascii="Times New Roman" w:hAnsi="Times New Roman"/>
              </w:rPr>
              <w:t>2</w:t>
            </w:r>
          </w:p>
          <w:p w:rsidR="00B40B8B" w:rsidRDefault="00B40B8B" w:rsidP="00F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</w:tr>
      <w:tr w:rsidR="00B40B8B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:rsidR="00B40B8B" w:rsidRPr="00F8250E" w:rsidRDefault="00B40B8B" w:rsidP="00F612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Πλατεία Πύρρου 1</w:t>
            </w:r>
            <w:r w:rsidRPr="00F8250E">
              <w:rPr>
                <w:rFonts w:ascii="Times New Roman" w:hAnsi="Times New Roman"/>
                <w:sz w:val="18"/>
                <w:szCs w:val="18"/>
              </w:rPr>
              <w:t xml:space="preserve"> Ιωάννινα ΤΚ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45</w:t>
            </w:r>
            <w:r w:rsidRPr="00F825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  <w:p w:rsidR="00B40B8B" w:rsidRPr="00D47C74" w:rsidRDefault="00B40B8B" w:rsidP="00F612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50E">
              <w:rPr>
                <w:rFonts w:ascii="Times New Roman" w:hAnsi="Times New Roman"/>
                <w:sz w:val="18"/>
                <w:szCs w:val="18"/>
              </w:rPr>
              <w:t xml:space="preserve">          Πληροφορίες: Γ.Ευτυχιάδης                                                                                 Τηλέφ : 26510</w:t>
            </w:r>
            <w:r w:rsidR="00D47C74" w:rsidRPr="00D47C74">
              <w:rPr>
                <w:rFonts w:ascii="Times New Roman" w:hAnsi="Times New Roman"/>
                <w:sz w:val="18"/>
                <w:szCs w:val="18"/>
              </w:rPr>
              <w:t>87303</w:t>
            </w:r>
            <w:r w:rsidRPr="00F8250E">
              <w:rPr>
                <w:rFonts w:ascii="Times New Roman" w:hAnsi="Times New Roman"/>
                <w:sz w:val="18"/>
                <w:szCs w:val="18"/>
              </w:rPr>
              <w:t xml:space="preserve"> - Fax : 26510</w:t>
            </w:r>
            <w:r w:rsidR="00D47C74" w:rsidRPr="00D47C74">
              <w:rPr>
                <w:rFonts w:ascii="Times New Roman" w:hAnsi="Times New Roman"/>
                <w:sz w:val="18"/>
                <w:szCs w:val="18"/>
              </w:rPr>
              <w:t>70472</w:t>
            </w:r>
          </w:p>
          <w:p w:rsidR="00B40B8B" w:rsidRPr="00BA7797" w:rsidRDefault="00B40B8B" w:rsidP="00D47C7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250E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D47C7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F8250E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A779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="00D47C74" w:rsidRPr="00F24631">
                <w:rPr>
                  <w:rStyle w:val="-"/>
                  <w:rFonts w:ascii="Times New Roman" w:hAnsi="Times New Roman"/>
                  <w:sz w:val="18"/>
                  <w:szCs w:val="18"/>
                  <w:lang w:val="en-US"/>
                </w:rPr>
                <w:t>g.eftychiadis@php.gov.gr</w:t>
              </w:r>
            </w:hyperlink>
          </w:p>
        </w:tc>
        <w:tc>
          <w:tcPr>
            <w:tcW w:w="3274" w:type="dxa"/>
          </w:tcPr>
          <w:p w:rsidR="00B40B8B" w:rsidRPr="00BA7797" w:rsidRDefault="00B40B8B" w:rsidP="00F612A7">
            <w:pPr>
              <w:rPr>
                <w:rFonts w:ascii="Times New Roman" w:hAnsi="Times New Roman"/>
                <w:lang w:val="en-US"/>
              </w:rPr>
            </w:pPr>
            <w:r w:rsidRPr="00BA7797">
              <w:rPr>
                <w:rFonts w:ascii="Times New Roman" w:hAnsi="Times New Roman"/>
                <w:lang w:val="en-US"/>
              </w:rPr>
              <w:t xml:space="preserve">         </w:t>
            </w:r>
          </w:p>
          <w:p w:rsidR="00B40B8B" w:rsidRPr="007B397E" w:rsidRDefault="00B40B8B" w:rsidP="002C0D31">
            <w:pPr>
              <w:rPr>
                <w:rFonts w:ascii="Times New Roman" w:hAnsi="Times New Roman"/>
                <w:lang w:val="en-US"/>
              </w:rPr>
            </w:pPr>
            <w:r w:rsidRPr="00BA7797"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</w:rPr>
              <w:t>Αριθ. Πρωτ.:</w:t>
            </w:r>
            <w:r w:rsidR="00620765">
              <w:rPr>
                <w:rFonts w:ascii="Times New Roman" w:hAnsi="Times New Roman"/>
              </w:rPr>
              <w:t xml:space="preserve"> </w:t>
            </w:r>
            <w:r w:rsidR="00F23D72">
              <w:rPr>
                <w:rFonts w:ascii="Times New Roman" w:hAnsi="Times New Roman"/>
              </w:rPr>
              <w:t>84349/5662</w:t>
            </w:r>
          </w:p>
        </w:tc>
      </w:tr>
      <w:bookmarkEnd w:id="0"/>
    </w:tbl>
    <w:p w:rsidR="00755142" w:rsidRDefault="00755142">
      <w:pPr>
        <w:jc w:val="both"/>
        <w:outlineLvl w:val="0"/>
        <w:rPr>
          <w:rFonts w:ascii="Times New Roman" w:hAnsi="Times New Roman"/>
          <w:sz w:val="20"/>
        </w:rPr>
      </w:pPr>
    </w:p>
    <w:p w:rsidR="00755142" w:rsidRDefault="00755142">
      <w:pPr>
        <w:ind w:left="709" w:right="1330" w:hanging="709"/>
        <w:jc w:val="both"/>
        <w:outlineLvl w:val="0"/>
        <w:rPr>
          <w:rFonts w:ascii="Times New Roman" w:hAnsi="Times New Roman"/>
          <w:b/>
          <w:bCs/>
        </w:rPr>
      </w:pPr>
    </w:p>
    <w:p w:rsidR="00755142" w:rsidRDefault="00755142">
      <w:pPr>
        <w:ind w:left="709" w:right="1330" w:hanging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ΘΕΜΑ:</w:t>
      </w:r>
      <w:r>
        <w:rPr>
          <w:rFonts w:ascii="Times New Roman" w:hAnsi="Times New Roman"/>
        </w:rPr>
        <w:t xml:space="preserve"> Έγκριση διάθεσης πίστωσης</w:t>
      </w:r>
      <w:r w:rsidR="00165AFF">
        <w:rPr>
          <w:rFonts w:ascii="Times New Roman" w:hAnsi="Times New Roman"/>
        </w:rPr>
        <w:t xml:space="preserve"> και ορισμός αποφαινόμενων οργάνων</w:t>
      </w:r>
      <w:r w:rsidR="00BB2F5D">
        <w:rPr>
          <w:rFonts w:ascii="Times New Roman" w:hAnsi="Times New Roman"/>
        </w:rPr>
        <w:t xml:space="preserve"> </w:t>
      </w:r>
    </w:p>
    <w:p w:rsidR="00755142" w:rsidRDefault="00755142">
      <w:pPr>
        <w:ind w:left="709" w:right="1330" w:hanging="709"/>
        <w:jc w:val="both"/>
        <w:outlineLvl w:val="0"/>
        <w:rPr>
          <w:rFonts w:ascii="Times New Roman" w:hAnsi="Times New Roman"/>
        </w:rPr>
      </w:pPr>
    </w:p>
    <w:p w:rsidR="00755142" w:rsidRDefault="00755142">
      <w:pPr>
        <w:pStyle w:val="1"/>
        <w:rPr>
          <w:sz w:val="22"/>
        </w:rPr>
      </w:pPr>
    </w:p>
    <w:p w:rsidR="00755142" w:rsidRDefault="00755142">
      <w:pPr>
        <w:pStyle w:val="1"/>
        <w:rPr>
          <w:sz w:val="22"/>
        </w:rPr>
      </w:pPr>
    </w:p>
    <w:p w:rsidR="00B40B8B" w:rsidRDefault="00B40B8B" w:rsidP="00B40B8B">
      <w:pPr>
        <w:pStyle w:val="4"/>
        <w:spacing w:line="200" w:lineRule="exact"/>
        <w:jc w:val="center"/>
        <w:rPr>
          <w:sz w:val="22"/>
        </w:rPr>
      </w:pPr>
      <w:r>
        <w:rPr>
          <w:sz w:val="22"/>
        </w:rPr>
        <w:t>Ο ΠΕΡΙΦΕΡΕΙΑΡΧΗΣ ΗΠΕΙΡΟΥ</w:t>
      </w:r>
    </w:p>
    <w:p w:rsidR="00B40B8B" w:rsidRDefault="00B40B8B" w:rsidP="00B40B8B">
      <w:pPr>
        <w:spacing w:line="200" w:lineRule="exact"/>
        <w:outlineLvl w:val="0"/>
        <w:rPr>
          <w:rFonts w:ascii="Times New Roman" w:hAnsi="Times New Roman"/>
        </w:rPr>
      </w:pPr>
    </w:p>
    <w:p w:rsidR="00B40B8B" w:rsidRDefault="00B40B8B" w:rsidP="00B40B8B">
      <w:pPr>
        <w:spacing w:line="200" w:lineRule="exact"/>
        <w:ind w:firstLine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Έχοντας υπόψη:</w:t>
      </w:r>
    </w:p>
    <w:p w:rsidR="00B40B8B" w:rsidRDefault="00B40B8B" w:rsidP="00B40B8B">
      <w:pPr>
        <w:spacing w:line="200" w:lineRule="exact"/>
        <w:outlineLvl w:val="0"/>
        <w:rPr>
          <w:rFonts w:ascii="Times New Roman" w:hAnsi="Times New Roman"/>
        </w:rPr>
      </w:pPr>
    </w:p>
    <w:p w:rsidR="00B40B8B" w:rsidRDefault="00B40B8B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Τις διατάξεις τ</w:t>
      </w:r>
      <w:r w:rsidRPr="00040C43">
        <w:rPr>
          <w:rFonts w:ascii="Times New Roman" w:hAnsi="Times New Roman"/>
          <w:szCs w:val="22"/>
        </w:rPr>
        <w:t>ου Ν.3852/2010 (ΦΕΚ 87/Α΄/07-06-2010) ¨</w:t>
      </w:r>
      <w:r w:rsidRPr="00040C43">
        <w:rPr>
          <w:rFonts w:ascii="Times New Roman" w:hAnsi="Times New Roman"/>
          <w:iCs/>
          <w:szCs w:val="22"/>
        </w:rPr>
        <w:t>Νέα Αρχιτεκτονική της Αυτοδιοίκησης και της Αποκεντρωμένης Διοίκησης − Πρόγραμμα Καλλικράτης¨</w:t>
      </w:r>
      <w:r w:rsidRPr="00040C43">
        <w:rPr>
          <w:rFonts w:ascii="Times New Roman" w:hAnsi="Times New Roman"/>
          <w:szCs w:val="22"/>
        </w:rPr>
        <w:t xml:space="preserve">. </w:t>
      </w:r>
    </w:p>
    <w:p w:rsidR="00755142" w:rsidRDefault="00B40B8B" w:rsidP="00B40B8B">
      <w:pPr>
        <w:numPr>
          <w:ilvl w:val="0"/>
          <w:numId w:val="18"/>
        </w:numPr>
        <w:outlineLvl w:val="0"/>
        <w:rPr>
          <w:rFonts w:ascii="Times New Roman" w:hAnsi="Times New Roman"/>
        </w:rPr>
      </w:pPr>
      <w:r w:rsidRPr="00B40B8B">
        <w:rPr>
          <w:rFonts w:ascii="Times New Roman" w:hAnsi="Times New Roman"/>
        </w:rPr>
        <w:t xml:space="preserve">Τον Οργανισμό της Περιφέρειας Ηπείρου Π.Δ 140/27-12-2010 (ΦΕΚ 233/Α΄/27-12-2010). </w:t>
      </w:r>
    </w:p>
    <w:p w:rsidR="00755142" w:rsidRDefault="00B40B8B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Τις διατάξεις τ</w:t>
      </w:r>
      <w:r w:rsidR="00755142">
        <w:rPr>
          <w:rFonts w:ascii="Times New Roman" w:hAnsi="Times New Roman"/>
        </w:rPr>
        <w:t>ου Ν.1418/84 (ΦΕΚ 23/τ.Α’/29-2-84) «Δημόσια έργα και ρυθμίσεις συναφώς θεμάτων» όπως τροποποιήθηκε και συμπληρώθηκε με τους Ν.2229/94, 2338/95 και 2472/96.</w:t>
      </w:r>
    </w:p>
    <w:p w:rsidR="00755142" w:rsidRDefault="00B40B8B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Τις διατάξεις τ</w:t>
      </w:r>
      <w:r w:rsidR="00755142">
        <w:rPr>
          <w:rFonts w:ascii="Times New Roman" w:hAnsi="Times New Roman"/>
        </w:rPr>
        <w:t>ου ΠΔ 609/1985 (ΦΕΚ 223/τ.Α’/1985) «Κατασκευή Δημοσίων Έργων» όπως τροποποιήθηκε και συμπληρώθηκε με τα ΠΔ 23/93, 286/94, 368/94, 402/96, 210/97 και 218/99.</w:t>
      </w:r>
    </w:p>
    <w:p w:rsidR="00755142" w:rsidRDefault="00B40B8B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Τις διατάξεις τ</w:t>
      </w:r>
      <w:r w:rsidR="00755142">
        <w:rPr>
          <w:rFonts w:ascii="Times New Roman" w:hAnsi="Times New Roman"/>
        </w:rPr>
        <w:t>ης παρ. 11 του άρθρου 5 του Ν.1799/1988.</w:t>
      </w:r>
    </w:p>
    <w:p w:rsidR="00755142" w:rsidRDefault="00B40B8B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Τις διατάξεις τ</w:t>
      </w:r>
      <w:r w:rsidR="00755142">
        <w:rPr>
          <w:rFonts w:ascii="Times New Roman" w:hAnsi="Times New Roman"/>
        </w:rPr>
        <w:t>ου Ν.696/74 «περί αμοιβών μηχανικών κλπ» όπως τροποποιήθηκε με το ΠΔ 515/89 και ισχύει σήμερα.</w:t>
      </w:r>
    </w:p>
    <w:p w:rsidR="00755142" w:rsidRDefault="00B40B8B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Τις διατάξεις τ</w:t>
      </w:r>
      <w:r w:rsidR="00755142">
        <w:rPr>
          <w:rFonts w:ascii="Times New Roman" w:hAnsi="Times New Roman"/>
        </w:rPr>
        <w:t>ου Ν.716/77 «περί μητρώου μελετητών και ανάθεσης και εκπόνησης μελετών» όπως τροποποιήθηκε με το ΠΔ194/79 και ισχύει σήμερα.</w:t>
      </w:r>
    </w:p>
    <w:p w:rsidR="00755142" w:rsidRDefault="00B40B8B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Τις διατάξεις τ</w:t>
      </w:r>
      <w:r w:rsidR="00755142">
        <w:rPr>
          <w:rFonts w:ascii="Times New Roman" w:hAnsi="Times New Roman"/>
        </w:rPr>
        <w:t>ου Ν.1642/86 (ΦΕΚ 425/τ.Α’/1986) «περί εφαρμογής του φόρου προστιθέμενης αξίας» και του αριθ. ΕΔ2γ/01/24/Φ51/6-2-87 εγκύκλιο του ΥΠΕΧΩΔΕ σχετικά με την εφαρμογή του ΦΠΑ στις συμβάσεις έργων και μελετών που θα καταρτιστούν μετά την 1-1-1987 καθώς και τις σχετικές συμπληρωματικές διατάξεις που εγκρίθηκαν μεταγενέστερα.</w:t>
      </w:r>
    </w:p>
    <w:p w:rsidR="00360C87" w:rsidRDefault="00360C87" w:rsidP="00B40B8B">
      <w:pPr>
        <w:numPr>
          <w:ilvl w:val="0"/>
          <w:numId w:val="18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Το ΠΔ  171/87  (ΦΕΚ  84/τ.Α΄ ) Όργανα που αποφασίζουν ή γνωμοδοτούν και ειδικές ρυθμίσεις σε θέματα  έργων που εκτελούνται από τους ΟΤΑ και άλλες διατάξεις</w:t>
      </w:r>
    </w:p>
    <w:p w:rsidR="00755142" w:rsidRDefault="00755142">
      <w:pPr>
        <w:jc w:val="both"/>
        <w:outlineLvl w:val="0"/>
        <w:rPr>
          <w:rFonts w:ascii="Times New Roman" w:hAnsi="Times New Roman"/>
        </w:rPr>
      </w:pPr>
    </w:p>
    <w:p w:rsidR="00B40B8B" w:rsidRDefault="00B40B8B">
      <w:pPr>
        <w:jc w:val="both"/>
        <w:outlineLvl w:val="0"/>
        <w:rPr>
          <w:rFonts w:ascii="Times New Roman" w:hAnsi="Times New Roman"/>
        </w:rPr>
      </w:pPr>
    </w:p>
    <w:p w:rsidR="00755142" w:rsidRDefault="00755142">
      <w:pPr>
        <w:pStyle w:val="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Και αφού λάβαμε ειδικότερα υπόψη:</w:t>
      </w:r>
    </w:p>
    <w:p w:rsidR="00755142" w:rsidRDefault="00755142">
      <w:pPr>
        <w:pStyle w:val="20"/>
        <w:rPr>
          <w:rFonts w:ascii="Times New Roman" w:hAnsi="Times New Roman" w:cs="Times New Roman"/>
          <w:sz w:val="22"/>
        </w:rPr>
      </w:pPr>
    </w:p>
    <w:p w:rsidR="00755142" w:rsidRDefault="00755142">
      <w:pPr>
        <w:pStyle w:val="20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την ΣΑΕΠ </w:t>
      </w:r>
      <w:r w:rsidR="005C5888">
        <w:rPr>
          <w:rFonts w:ascii="Times New Roman" w:hAnsi="Times New Roman" w:cs="Times New Roman"/>
          <w:sz w:val="22"/>
        </w:rPr>
        <w:t>5</w:t>
      </w:r>
      <w:r w:rsidR="002E25F9">
        <w:rPr>
          <w:rFonts w:ascii="Times New Roman" w:hAnsi="Times New Roman" w:cs="Times New Roman"/>
          <w:sz w:val="22"/>
        </w:rPr>
        <w:t>30</w:t>
      </w:r>
      <w:r w:rsidR="00F8250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Ηπείρου, στην οποία περιλαμβάνεται και τ</w:t>
      </w:r>
      <w:r w:rsidR="007E4640">
        <w:rPr>
          <w:rFonts w:ascii="Times New Roman" w:hAnsi="Times New Roman" w:cs="Times New Roman"/>
          <w:sz w:val="22"/>
        </w:rPr>
        <w:t>ο</w:t>
      </w:r>
      <w:r>
        <w:rPr>
          <w:rFonts w:ascii="Times New Roman" w:hAnsi="Times New Roman" w:cs="Times New Roman"/>
          <w:sz w:val="22"/>
        </w:rPr>
        <w:t xml:space="preserve"> έργ</w:t>
      </w:r>
      <w:r w:rsidR="007E4640">
        <w:rPr>
          <w:rFonts w:ascii="Times New Roman" w:hAnsi="Times New Roman" w:cs="Times New Roman"/>
          <w:sz w:val="22"/>
        </w:rPr>
        <w:t>ο</w:t>
      </w:r>
      <w:r>
        <w:rPr>
          <w:rFonts w:ascii="Times New Roman" w:hAnsi="Times New Roman" w:cs="Times New Roman"/>
          <w:sz w:val="22"/>
        </w:rPr>
        <w:t xml:space="preserve"> που περιγράφ</w:t>
      </w:r>
      <w:r w:rsidR="001D4DCC">
        <w:rPr>
          <w:rFonts w:ascii="Times New Roman" w:hAnsi="Times New Roman" w:cs="Times New Roman"/>
          <w:sz w:val="22"/>
        </w:rPr>
        <w:t>εται</w:t>
      </w:r>
      <w:r>
        <w:rPr>
          <w:rFonts w:ascii="Times New Roman" w:hAnsi="Times New Roman" w:cs="Times New Roman"/>
          <w:sz w:val="22"/>
        </w:rPr>
        <w:t xml:space="preserve"> αναλυτικά </w:t>
      </w:r>
      <w:r w:rsidR="001D4DCC">
        <w:rPr>
          <w:rFonts w:ascii="Times New Roman" w:hAnsi="Times New Roman" w:cs="Times New Roman"/>
          <w:sz w:val="22"/>
        </w:rPr>
        <w:t xml:space="preserve"> παρακάτω</w:t>
      </w:r>
      <w:r>
        <w:rPr>
          <w:rFonts w:ascii="Times New Roman" w:hAnsi="Times New Roman" w:cs="Times New Roman"/>
          <w:sz w:val="22"/>
        </w:rPr>
        <w:t xml:space="preserve">. </w:t>
      </w:r>
    </w:p>
    <w:p w:rsidR="001915F0" w:rsidRDefault="001915F0">
      <w:pPr>
        <w:jc w:val="center"/>
        <w:outlineLvl w:val="0"/>
        <w:rPr>
          <w:rFonts w:ascii="Times New Roman" w:hAnsi="Times New Roman"/>
          <w:b/>
          <w:i/>
          <w:spacing w:val="120"/>
        </w:rPr>
      </w:pPr>
    </w:p>
    <w:p w:rsidR="001915F0" w:rsidRDefault="001915F0">
      <w:pPr>
        <w:jc w:val="center"/>
        <w:outlineLvl w:val="0"/>
        <w:rPr>
          <w:rFonts w:ascii="Times New Roman" w:hAnsi="Times New Roman"/>
          <w:b/>
          <w:i/>
          <w:spacing w:val="120"/>
        </w:rPr>
      </w:pPr>
    </w:p>
    <w:p w:rsidR="00A20028" w:rsidRDefault="00A20028">
      <w:pPr>
        <w:jc w:val="center"/>
        <w:outlineLvl w:val="0"/>
        <w:rPr>
          <w:rFonts w:ascii="Times New Roman" w:hAnsi="Times New Roman"/>
          <w:b/>
          <w:i/>
          <w:spacing w:val="120"/>
        </w:rPr>
      </w:pPr>
    </w:p>
    <w:p w:rsidR="00A20028" w:rsidRDefault="00A20028">
      <w:pPr>
        <w:jc w:val="center"/>
        <w:outlineLvl w:val="0"/>
        <w:rPr>
          <w:rFonts w:ascii="Times New Roman" w:hAnsi="Times New Roman"/>
          <w:b/>
          <w:i/>
          <w:spacing w:val="120"/>
        </w:rPr>
      </w:pPr>
    </w:p>
    <w:p w:rsidR="00755142" w:rsidRPr="00B40B8B" w:rsidRDefault="00755142">
      <w:pPr>
        <w:jc w:val="center"/>
        <w:outlineLvl w:val="0"/>
        <w:rPr>
          <w:rFonts w:ascii="Times New Roman" w:hAnsi="Times New Roman"/>
          <w:b/>
          <w:i/>
          <w:spacing w:val="120"/>
        </w:rPr>
      </w:pPr>
      <w:r w:rsidRPr="00B40B8B">
        <w:rPr>
          <w:rFonts w:ascii="Times New Roman" w:hAnsi="Times New Roman"/>
          <w:b/>
          <w:i/>
          <w:spacing w:val="120"/>
        </w:rPr>
        <w:lastRenderedPageBreak/>
        <w:t>Αποφασίζουμε</w:t>
      </w:r>
    </w:p>
    <w:p w:rsidR="00755142" w:rsidRDefault="00755142">
      <w:pPr>
        <w:jc w:val="center"/>
        <w:outlineLvl w:val="0"/>
        <w:rPr>
          <w:rFonts w:ascii="Times New Roman" w:hAnsi="Times New Roman"/>
          <w:spacing w:val="120"/>
        </w:rPr>
      </w:pPr>
    </w:p>
    <w:p w:rsidR="002E25F9" w:rsidRPr="00640AA6" w:rsidRDefault="00755142" w:rsidP="00640AA6">
      <w:pPr>
        <w:pStyle w:val="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Εγκρίνουμε την διάθεση </w:t>
      </w:r>
      <w:r w:rsidR="00211495">
        <w:rPr>
          <w:rFonts w:ascii="Times New Roman" w:hAnsi="Times New Roman"/>
        </w:rPr>
        <w:t xml:space="preserve">πίστωσης </w:t>
      </w:r>
      <w:r w:rsidR="00393CE6">
        <w:rPr>
          <w:rFonts w:ascii="Times New Roman" w:hAnsi="Times New Roman"/>
        </w:rPr>
        <w:t xml:space="preserve">εβδομήντα τεσσάρων </w:t>
      </w:r>
      <w:r w:rsidR="00852B30">
        <w:rPr>
          <w:rFonts w:ascii="Times New Roman" w:hAnsi="Times New Roman"/>
        </w:rPr>
        <w:t>χ</w:t>
      </w:r>
      <w:r w:rsidR="003339CD">
        <w:rPr>
          <w:rFonts w:ascii="Times New Roman" w:hAnsi="Times New Roman"/>
        </w:rPr>
        <w:t xml:space="preserve">ιλιάδων </w:t>
      </w:r>
      <w:r w:rsidR="00393CE6">
        <w:rPr>
          <w:rFonts w:ascii="Times New Roman" w:hAnsi="Times New Roman"/>
        </w:rPr>
        <w:t xml:space="preserve">τετρακοσίων </w:t>
      </w:r>
      <w:r w:rsidR="005D3AE3">
        <w:rPr>
          <w:rFonts w:ascii="Times New Roman" w:hAnsi="Times New Roman"/>
        </w:rPr>
        <w:t>ε</w:t>
      </w:r>
      <w:r w:rsidR="007D1520">
        <w:rPr>
          <w:rFonts w:ascii="Times New Roman" w:hAnsi="Times New Roman"/>
        </w:rPr>
        <w:t>υρ</w:t>
      </w:r>
      <w:r w:rsidR="00211495">
        <w:rPr>
          <w:rFonts w:ascii="Times New Roman" w:hAnsi="Times New Roman"/>
        </w:rPr>
        <w:t>ώ</w:t>
      </w:r>
      <w:r w:rsidR="00AC6F11">
        <w:rPr>
          <w:rFonts w:ascii="Times New Roman" w:hAnsi="Times New Roman"/>
        </w:rPr>
        <w:t xml:space="preserve"> </w:t>
      </w:r>
      <w:r w:rsidR="00211495" w:rsidRPr="002678B5">
        <w:rPr>
          <w:rFonts w:ascii="Times New Roman" w:hAnsi="Times New Roman"/>
          <w:b/>
        </w:rPr>
        <w:t>(</w:t>
      </w:r>
      <w:r w:rsidR="00211495" w:rsidRPr="002678B5">
        <w:rPr>
          <w:rFonts w:ascii="Times New Roman" w:hAnsi="Times New Roman"/>
          <w:b/>
          <w:u w:val="single"/>
        </w:rPr>
        <w:t xml:space="preserve">€ </w:t>
      </w:r>
      <w:r w:rsidR="00393CE6">
        <w:rPr>
          <w:rFonts w:ascii="Times New Roman" w:hAnsi="Times New Roman"/>
          <w:b/>
          <w:u w:val="single"/>
        </w:rPr>
        <w:t>7</w:t>
      </w:r>
      <w:r w:rsidR="00113B9D">
        <w:rPr>
          <w:rFonts w:ascii="Times New Roman" w:hAnsi="Times New Roman"/>
          <w:b/>
          <w:u w:val="single"/>
        </w:rPr>
        <w:t>4</w:t>
      </w:r>
      <w:r w:rsidR="003339CD">
        <w:rPr>
          <w:rFonts w:ascii="Times New Roman" w:hAnsi="Times New Roman"/>
          <w:b/>
          <w:u w:val="single"/>
        </w:rPr>
        <w:t>.</w:t>
      </w:r>
      <w:r w:rsidR="00393CE6">
        <w:rPr>
          <w:rFonts w:ascii="Times New Roman" w:hAnsi="Times New Roman"/>
          <w:b/>
          <w:u w:val="single"/>
        </w:rPr>
        <w:t>4</w:t>
      </w:r>
      <w:r w:rsidR="003339CD">
        <w:rPr>
          <w:rFonts w:ascii="Times New Roman" w:hAnsi="Times New Roman"/>
          <w:b/>
          <w:u w:val="single"/>
        </w:rPr>
        <w:t>00</w:t>
      </w:r>
      <w:r w:rsidR="00BD0B7B">
        <w:rPr>
          <w:rFonts w:ascii="Times New Roman" w:hAnsi="Times New Roman"/>
          <w:b/>
          <w:u w:val="single"/>
        </w:rPr>
        <w:t>,</w:t>
      </w:r>
      <w:r w:rsidR="003339CD">
        <w:rPr>
          <w:rFonts w:ascii="Times New Roman" w:hAnsi="Times New Roman"/>
          <w:b/>
          <w:u w:val="single"/>
        </w:rPr>
        <w:t>00</w:t>
      </w:r>
      <w:r w:rsidR="00211495" w:rsidRPr="002678B5">
        <w:rPr>
          <w:rFonts w:ascii="Times New Roman" w:hAnsi="Times New Roman"/>
          <w:b/>
          <w:u w:val="single"/>
        </w:rPr>
        <w:t>)</w:t>
      </w:r>
      <w:r w:rsidR="00211495">
        <w:rPr>
          <w:rFonts w:ascii="Times New Roman" w:hAnsi="Times New Roman"/>
        </w:rPr>
        <w:t xml:space="preserve"> σε βάρος των πιστώσεων του έργου της ΣΑΕΠ </w:t>
      </w:r>
      <w:r w:rsidR="005C5888">
        <w:rPr>
          <w:rFonts w:ascii="Times New Roman" w:hAnsi="Times New Roman"/>
        </w:rPr>
        <w:t>5</w:t>
      </w:r>
      <w:r w:rsidR="00211495">
        <w:rPr>
          <w:rFonts w:ascii="Times New Roman" w:hAnsi="Times New Roman"/>
        </w:rPr>
        <w:t>30 Ηπείρου με</w:t>
      </w:r>
      <w:r w:rsidR="00211495" w:rsidRPr="00B40B8B">
        <w:rPr>
          <w:rFonts w:cs="Arial"/>
          <w:sz w:val="16"/>
          <w:szCs w:val="16"/>
        </w:rPr>
        <w:t xml:space="preserve"> </w:t>
      </w:r>
      <w:r w:rsidR="00101448">
        <w:rPr>
          <w:rFonts w:ascii="Times New Roman" w:hAnsi="Times New Roman"/>
        </w:rPr>
        <w:t xml:space="preserve">Κ.Α 2020ΕΠ53000001 </w:t>
      </w:r>
      <w:r w:rsidR="00101448" w:rsidRPr="00722D97">
        <w:rPr>
          <w:rFonts w:ascii="Times New Roman" w:hAnsi="Times New Roman"/>
          <w:b/>
        </w:rPr>
        <w:t>«</w:t>
      </w:r>
      <w:r w:rsidR="00101448">
        <w:rPr>
          <w:rFonts w:ascii="Times New Roman" w:hAnsi="Times New Roman"/>
          <w:b/>
        </w:rPr>
        <w:t>Αντιμετώπιση εκτάκτων αναγκών και ειδικών δράσεων Περιφέρειας Ηπείρου 2020-2022</w:t>
      </w:r>
      <w:r w:rsidR="00101448" w:rsidRPr="00722D97">
        <w:rPr>
          <w:rFonts w:ascii="Times New Roman" w:hAnsi="Times New Roman"/>
          <w:b/>
        </w:rPr>
        <w:t>»</w:t>
      </w:r>
      <w:r w:rsidR="00211495">
        <w:rPr>
          <w:rFonts w:ascii="Times New Roman" w:hAnsi="Times New Roman" w:cs="Times New Roman"/>
          <w:b/>
        </w:rPr>
        <w:t xml:space="preserve"> </w:t>
      </w:r>
      <w:r w:rsidR="00211495" w:rsidRPr="00E1753B">
        <w:rPr>
          <w:rFonts w:ascii="Times New Roman" w:hAnsi="Times New Roman" w:cs="Times New Roman"/>
        </w:rPr>
        <w:t>(</w:t>
      </w:r>
      <w:r w:rsidR="00B445BC" w:rsidRPr="0009517E">
        <w:rPr>
          <w:rFonts w:ascii="Times New Roman" w:hAnsi="Times New Roman" w:cs="Times New Roman"/>
          <w:u w:val="single"/>
        </w:rPr>
        <w:t>Υποέργο:</w:t>
      </w:r>
      <w:r w:rsidR="00E87AA8" w:rsidRPr="0009517E">
        <w:rPr>
          <w:rFonts w:ascii="Times New Roman" w:hAnsi="Times New Roman" w:cs="Times New Roman"/>
          <w:u w:val="single"/>
        </w:rPr>
        <w:t xml:space="preserve"> </w:t>
      </w:r>
      <w:r w:rsidR="004651FA">
        <w:rPr>
          <w:rFonts w:ascii="Times New Roman" w:hAnsi="Times New Roman" w:cs="Times New Roman"/>
          <w:u w:val="single"/>
        </w:rPr>
        <w:t>Παροχή υπηρεσιών τεχνικού συμβούλου για την μελέτη τοποθέτησης της αίθουσας πολλαπλών χρήσεων στην περιοχή της πρώην Δ.Ε.Λ.Ι</w:t>
      </w:r>
      <w:r w:rsidR="0010689E" w:rsidRPr="00640AA6">
        <w:rPr>
          <w:rFonts w:ascii="Times New Roman" w:hAnsi="Times New Roman"/>
          <w:u w:val="single"/>
        </w:rPr>
        <w:t>)</w:t>
      </w:r>
      <w:r w:rsidR="00880705" w:rsidRPr="00640AA6">
        <w:rPr>
          <w:rFonts w:ascii="Times New Roman" w:hAnsi="Times New Roman" w:cs="Times New Roman"/>
        </w:rPr>
        <w:t xml:space="preserve"> </w:t>
      </w:r>
      <w:r w:rsidR="001E1CA2" w:rsidRPr="00640AA6">
        <w:rPr>
          <w:rFonts w:ascii="Times New Roman" w:hAnsi="Times New Roman" w:cs="Times New Roman"/>
        </w:rPr>
        <w:t>για την εκτέλεση του ανωτέρω έργου</w:t>
      </w:r>
      <w:r w:rsidR="00211495" w:rsidRPr="00640AA6">
        <w:rPr>
          <w:rFonts w:ascii="Times New Roman" w:hAnsi="Times New Roman"/>
        </w:rPr>
        <w:t>.</w:t>
      </w:r>
      <w:r w:rsidR="00211495" w:rsidRPr="00640AA6">
        <w:rPr>
          <w:rFonts w:ascii="Times New Roman" w:hAnsi="Times New Roman" w:cs="Times New Roman"/>
        </w:rPr>
        <w:t xml:space="preserve"> </w:t>
      </w:r>
      <w:r w:rsidR="002E25F9" w:rsidRPr="00640AA6">
        <w:rPr>
          <w:rFonts w:ascii="Times New Roman" w:hAnsi="Times New Roman" w:cs="Times New Roman"/>
        </w:rPr>
        <w:t xml:space="preserve"> </w:t>
      </w:r>
    </w:p>
    <w:p w:rsidR="004763B7" w:rsidRPr="00B40B8B" w:rsidRDefault="00A61CDF" w:rsidP="004763B7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</w:rPr>
      </w:pPr>
      <w:r w:rsidRPr="00B368BD">
        <w:rPr>
          <w:rFonts w:ascii="Times New Roman" w:hAnsi="Times New Roman"/>
          <w:szCs w:val="22"/>
        </w:rPr>
        <w:t xml:space="preserve">Ορίζουμε Προϊσταμένη Αρχή </w:t>
      </w:r>
      <w:r>
        <w:rPr>
          <w:rFonts w:ascii="Times New Roman" w:hAnsi="Times New Roman"/>
        </w:rPr>
        <w:t>κ</w:t>
      </w:r>
      <w:r w:rsidRPr="00F211E3">
        <w:rPr>
          <w:rFonts w:ascii="Times New Roman" w:hAnsi="Times New Roman"/>
        </w:rPr>
        <w:t xml:space="preserve">αι Διευθύνουσα Υπηρεσία </w:t>
      </w:r>
      <w:r w:rsidRPr="00B368BD">
        <w:rPr>
          <w:rFonts w:ascii="Times New Roman" w:hAnsi="Times New Roman"/>
          <w:szCs w:val="22"/>
        </w:rPr>
        <w:t>του εν λόγω έργου τη</w:t>
      </w:r>
      <w:r>
        <w:rPr>
          <w:rFonts w:ascii="Times New Roman" w:hAnsi="Times New Roman"/>
        </w:rPr>
        <w:t xml:space="preserve"> Δ/νση Τεχνικών Έργων Περιφέρειας Ηπείρου</w:t>
      </w:r>
      <w:r w:rsidRPr="004763B7">
        <w:rPr>
          <w:rFonts w:ascii="Times New Roman" w:hAnsi="Times New Roman"/>
        </w:rPr>
        <w:t xml:space="preserve"> </w:t>
      </w:r>
      <w:r w:rsidR="004763B7" w:rsidRPr="00B40B8B">
        <w:rPr>
          <w:rFonts w:ascii="Times New Roman" w:hAnsi="Times New Roman"/>
        </w:rPr>
        <w:t>.</w:t>
      </w:r>
    </w:p>
    <w:p w:rsidR="00164302" w:rsidRPr="004763B7" w:rsidRDefault="00164302" w:rsidP="004763B7">
      <w:pPr>
        <w:autoSpaceDE w:val="0"/>
        <w:autoSpaceDN w:val="0"/>
        <w:adjustRightInd w:val="0"/>
        <w:ind w:left="720"/>
        <w:jc w:val="both"/>
        <w:outlineLvl w:val="0"/>
        <w:rPr>
          <w:rFonts w:ascii="Times New Roman" w:hAnsi="Times New Roman"/>
        </w:rPr>
      </w:pPr>
    </w:p>
    <w:p w:rsidR="00164302" w:rsidRPr="00C774EB" w:rsidRDefault="00164302" w:rsidP="00164302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Ο ΠΕΡΙΦΕΡΕΙΑΡΧΗΣ</w:t>
      </w:r>
    </w:p>
    <w:p w:rsidR="00164302" w:rsidRDefault="00164302" w:rsidP="00164302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164302" w:rsidRPr="00C774EB" w:rsidRDefault="00164302" w:rsidP="00164302">
      <w:pPr>
        <w:jc w:val="center"/>
        <w:outlineLvl w:val="0"/>
        <w:rPr>
          <w:rFonts w:ascii="Times New Roman" w:hAnsi="Times New Roman"/>
        </w:rPr>
      </w:pPr>
    </w:p>
    <w:p w:rsidR="00164302" w:rsidRPr="00C774EB" w:rsidRDefault="00164302" w:rsidP="00164302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ΑΛΕΞΑΝΔΡΟΣ ΚΑΧΡΙΜΑΝΗΣ</w:t>
      </w:r>
    </w:p>
    <w:p w:rsidR="00164302" w:rsidRDefault="00164302" w:rsidP="00164302">
      <w:pPr>
        <w:jc w:val="center"/>
        <w:outlineLvl w:val="0"/>
        <w:rPr>
          <w:rFonts w:ascii="Times New Roman" w:hAnsi="Times New Roman"/>
        </w:rPr>
      </w:pPr>
    </w:p>
    <w:p w:rsidR="00164302" w:rsidRDefault="00164302" w:rsidP="00164302">
      <w:pPr>
        <w:jc w:val="center"/>
        <w:outlineLvl w:val="0"/>
        <w:rPr>
          <w:rFonts w:ascii="Times New Roman" w:hAnsi="Times New Roman"/>
        </w:rPr>
      </w:pPr>
    </w:p>
    <w:p w:rsidR="00164302" w:rsidRDefault="00164302" w:rsidP="00164302">
      <w:pPr>
        <w:pStyle w:val="2"/>
        <w:jc w:val="left"/>
        <w:rPr>
          <w:sz w:val="22"/>
          <w:u w:val="single"/>
        </w:rPr>
      </w:pPr>
      <w:r>
        <w:rPr>
          <w:sz w:val="22"/>
          <w:u w:val="single"/>
        </w:rPr>
        <w:t>ΚΟΙΝΟΠΟΙΗΣΗ</w:t>
      </w:r>
    </w:p>
    <w:p w:rsidR="00164302" w:rsidRDefault="00164302" w:rsidP="00164302">
      <w:pPr>
        <w:jc w:val="both"/>
        <w:outlineLvl w:val="0"/>
        <w:rPr>
          <w:rFonts w:ascii="Times New Roman" w:hAnsi="Times New Roman"/>
        </w:rPr>
      </w:pPr>
    </w:p>
    <w:p w:rsidR="00164302" w:rsidRDefault="00164302" w:rsidP="00164302">
      <w:pPr>
        <w:numPr>
          <w:ilvl w:val="0"/>
          <w:numId w:val="23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Δ/νση Τεχνικών Έργων Περιφέρειας Ηπείρου</w:t>
      </w:r>
    </w:p>
    <w:p w:rsidR="002433AA" w:rsidRDefault="00164302" w:rsidP="00164302">
      <w:pPr>
        <w:numPr>
          <w:ilvl w:val="0"/>
          <w:numId w:val="23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Περιφερειακό Ταμείο Ανάπτυξης Ηπείρου</w:t>
      </w:r>
    </w:p>
    <w:p w:rsidR="00755142" w:rsidRDefault="00755142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A13F1B" w:rsidRDefault="00A13F1B">
      <w:pPr>
        <w:rPr>
          <w:rFonts w:ascii="Times New Roman" w:hAnsi="Times New Roman"/>
        </w:rPr>
      </w:pPr>
    </w:p>
    <w:p w:rsidR="00EF1FF6" w:rsidRDefault="00EF1FF6">
      <w:pPr>
        <w:rPr>
          <w:rFonts w:ascii="Times New Roman" w:hAnsi="Times New Roman"/>
        </w:rPr>
      </w:pPr>
    </w:p>
    <w:p w:rsidR="002678B5" w:rsidRDefault="002678B5">
      <w:pPr>
        <w:rPr>
          <w:rFonts w:ascii="Times New Roman" w:hAnsi="Times New Roman"/>
        </w:rPr>
      </w:pPr>
    </w:p>
    <w:sectPr w:rsidR="002678B5" w:rsidSect="008A6967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42D"/>
    <w:multiLevelType w:val="hybridMultilevel"/>
    <w:tmpl w:val="666E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087"/>
    <w:multiLevelType w:val="hybridMultilevel"/>
    <w:tmpl w:val="72663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01A50"/>
    <w:multiLevelType w:val="hybridMultilevel"/>
    <w:tmpl w:val="5E8A3A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51EB8"/>
    <w:multiLevelType w:val="hybridMultilevel"/>
    <w:tmpl w:val="69F6A2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3B0A"/>
    <w:multiLevelType w:val="hybridMultilevel"/>
    <w:tmpl w:val="3A02F1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75751"/>
    <w:multiLevelType w:val="hybridMultilevel"/>
    <w:tmpl w:val="0DD851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6FFC"/>
    <w:multiLevelType w:val="hybridMultilevel"/>
    <w:tmpl w:val="B77EF6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D31B3"/>
    <w:multiLevelType w:val="hybridMultilevel"/>
    <w:tmpl w:val="124A11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36EA6"/>
    <w:multiLevelType w:val="hybridMultilevel"/>
    <w:tmpl w:val="6DAA7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657FA"/>
    <w:multiLevelType w:val="hybridMultilevel"/>
    <w:tmpl w:val="C7AA4A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13097"/>
    <w:multiLevelType w:val="hybridMultilevel"/>
    <w:tmpl w:val="89145B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9A3"/>
    <w:multiLevelType w:val="hybridMultilevel"/>
    <w:tmpl w:val="C1489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A0A6A"/>
    <w:multiLevelType w:val="hybridMultilevel"/>
    <w:tmpl w:val="4BF8D2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64272"/>
    <w:multiLevelType w:val="hybridMultilevel"/>
    <w:tmpl w:val="C6949F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21D61"/>
    <w:multiLevelType w:val="hybridMultilevel"/>
    <w:tmpl w:val="976C90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C5CE8"/>
    <w:multiLevelType w:val="multilevel"/>
    <w:tmpl w:val="495E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987464"/>
    <w:multiLevelType w:val="hybridMultilevel"/>
    <w:tmpl w:val="056C42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04CAB"/>
    <w:multiLevelType w:val="multilevel"/>
    <w:tmpl w:val="8682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9F154B"/>
    <w:multiLevelType w:val="hybridMultilevel"/>
    <w:tmpl w:val="2C10EC1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DE7410"/>
    <w:multiLevelType w:val="hybridMultilevel"/>
    <w:tmpl w:val="C686BBA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8F0000C"/>
    <w:multiLevelType w:val="hybridMultilevel"/>
    <w:tmpl w:val="D4B6026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C039F2"/>
    <w:multiLevelType w:val="hybridMultilevel"/>
    <w:tmpl w:val="90686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433CF"/>
    <w:multiLevelType w:val="hybridMultilevel"/>
    <w:tmpl w:val="868290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E05EFF"/>
    <w:multiLevelType w:val="hybridMultilevel"/>
    <w:tmpl w:val="495E22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B7647A"/>
    <w:multiLevelType w:val="hybridMultilevel"/>
    <w:tmpl w:val="D2A0C2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14"/>
  </w:num>
  <w:num w:numId="9">
    <w:abstractNumId w:val="20"/>
  </w:num>
  <w:num w:numId="10">
    <w:abstractNumId w:val="4"/>
  </w:num>
  <w:num w:numId="11">
    <w:abstractNumId w:val="17"/>
  </w:num>
  <w:num w:numId="12">
    <w:abstractNumId w:val="23"/>
  </w:num>
  <w:num w:numId="13">
    <w:abstractNumId w:val="15"/>
  </w:num>
  <w:num w:numId="14">
    <w:abstractNumId w:val="1"/>
  </w:num>
  <w:num w:numId="15">
    <w:abstractNumId w:val="5"/>
  </w:num>
  <w:num w:numId="16">
    <w:abstractNumId w:val="0"/>
  </w:num>
  <w:num w:numId="17">
    <w:abstractNumId w:val="3"/>
  </w:num>
  <w:num w:numId="18">
    <w:abstractNumId w:val="18"/>
  </w:num>
  <w:num w:numId="19">
    <w:abstractNumId w:val="9"/>
  </w:num>
  <w:num w:numId="20">
    <w:abstractNumId w:val="12"/>
  </w:num>
  <w:num w:numId="21">
    <w:abstractNumId w:val="2"/>
  </w:num>
  <w:num w:numId="22">
    <w:abstractNumId w:val="11"/>
  </w:num>
  <w:num w:numId="23">
    <w:abstractNumId w:val="21"/>
  </w:num>
  <w:num w:numId="24">
    <w:abstractNumId w:val="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w:rsids>
    <w:rsidRoot w:val="00C475E4"/>
    <w:rsid w:val="00002E83"/>
    <w:rsid w:val="00011F94"/>
    <w:rsid w:val="00017D1C"/>
    <w:rsid w:val="00020104"/>
    <w:rsid w:val="00027F7A"/>
    <w:rsid w:val="00034872"/>
    <w:rsid w:val="0004687F"/>
    <w:rsid w:val="00055BA2"/>
    <w:rsid w:val="00057AFD"/>
    <w:rsid w:val="00066144"/>
    <w:rsid w:val="0007240E"/>
    <w:rsid w:val="00076B44"/>
    <w:rsid w:val="000838A0"/>
    <w:rsid w:val="00083AD3"/>
    <w:rsid w:val="00085BBF"/>
    <w:rsid w:val="00090A4D"/>
    <w:rsid w:val="0009517E"/>
    <w:rsid w:val="000A3065"/>
    <w:rsid w:val="000B1F6D"/>
    <w:rsid w:val="000B46F0"/>
    <w:rsid w:val="000B6E27"/>
    <w:rsid w:val="000B709E"/>
    <w:rsid w:val="000C40F7"/>
    <w:rsid w:val="000D229E"/>
    <w:rsid w:val="000D517F"/>
    <w:rsid w:val="000E015D"/>
    <w:rsid w:val="000E2E8E"/>
    <w:rsid w:val="000E39A1"/>
    <w:rsid w:val="000F033B"/>
    <w:rsid w:val="000F2507"/>
    <w:rsid w:val="00101448"/>
    <w:rsid w:val="0010689E"/>
    <w:rsid w:val="0011293B"/>
    <w:rsid w:val="0011296B"/>
    <w:rsid w:val="00113B9D"/>
    <w:rsid w:val="001179F0"/>
    <w:rsid w:val="00117F16"/>
    <w:rsid w:val="00124E1B"/>
    <w:rsid w:val="00126F16"/>
    <w:rsid w:val="001324C9"/>
    <w:rsid w:val="001335D7"/>
    <w:rsid w:val="00136229"/>
    <w:rsid w:val="00140422"/>
    <w:rsid w:val="00141D73"/>
    <w:rsid w:val="00142D26"/>
    <w:rsid w:val="0014526B"/>
    <w:rsid w:val="00161BAA"/>
    <w:rsid w:val="00164302"/>
    <w:rsid w:val="001648E9"/>
    <w:rsid w:val="00165AFF"/>
    <w:rsid w:val="00166DD1"/>
    <w:rsid w:val="001727CC"/>
    <w:rsid w:val="00176688"/>
    <w:rsid w:val="0017696C"/>
    <w:rsid w:val="001774CE"/>
    <w:rsid w:val="00187973"/>
    <w:rsid w:val="001915F0"/>
    <w:rsid w:val="00193279"/>
    <w:rsid w:val="00195697"/>
    <w:rsid w:val="001A01A9"/>
    <w:rsid w:val="001A137B"/>
    <w:rsid w:val="001B16B2"/>
    <w:rsid w:val="001B56DB"/>
    <w:rsid w:val="001B7216"/>
    <w:rsid w:val="001C4764"/>
    <w:rsid w:val="001C7B1E"/>
    <w:rsid w:val="001D4DCC"/>
    <w:rsid w:val="001D6881"/>
    <w:rsid w:val="001D7994"/>
    <w:rsid w:val="001E1CA2"/>
    <w:rsid w:val="001E31FB"/>
    <w:rsid w:val="001E401A"/>
    <w:rsid w:val="00211495"/>
    <w:rsid w:val="00216040"/>
    <w:rsid w:val="00223925"/>
    <w:rsid w:val="00226887"/>
    <w:rsid w:val="00230061"/>
    <w:rsid w:val="00230140"/>
    <w:rsid w:val="00232E46"/>
    <w:rsid w:val="00233154"/>
    <w:rsid w:val="002429C8"/>
    <w:rsid w:val="00242A80"/>
    <w:rsid w:val="002433AA"/>
    <w:rsid w:val="002510FB"/>
    <w:rsid w:val="002512CC"/>
    <w:rsid w:val="00251B54"/>
    <w:rsid w:val="00251DFC"/>
    <w:rsid w:val="00253101"/>
    <w:rsid w:val="002578C5"/>
    <w:rsid w:val="00261664"/>
    <w:rsid w:val="00264007"/>
    <w:rsid w:val="002672A2"/>
    <w:rsid w:val="002678B5"/>
    <w:rsid w:val="0028341C"/>
    <w:rsid w:val="00284E2B"/>
    <w:rsid w:val="002869A8"/>
    <w:rsid w:val="00293247"/>
    <w:rsid w:val="002A2E94"/>
    <w:rsid w:val="002A2F19"/>
    <w:rsid w:val="002A6CBF"/>
    <w:rsid w:val="002A7C64"/>
    <w:rsid w:val="002B10F8"/>
    <w:rsid w:val="002B149A"/>
    <w:rsid w:val="002B489B"/>
    <w:rsid w:val="002B6E23"/>
    <w:rsid w:val="002B7206"/>
    <w:rsid w:val="002C0D31"/>
    <w:rsid w:val="002C6D7B"/>
    <w:rsid w:val="002D190A"/>
    <w:rsid w:val="002D418B"/>
    <w:rsid w:val="002D4432"/>
    <w:rsid w:val="002D645C"/>
    <w:rsid w:val="002E1A45"/>
    <w:rsid w:val="002E25F9"/>
    <w:rsid w:val="002E4304"/>
    <w:rsid w:val="002E73C7"/>
    <w:rsid w:val="002F2E9A"/>
    <w:rsid w:val="0030066C"/>
    <w:rsid w:val="00306ACF"/>
    <w:rsid w:val="003106E3"/>
    <w:rsid w:val="00311497"/>
    <w:rsid w:val="00315E3B"/>
    <w:rsid w:val="00316204"/>
    <w:rsid w:val="00320565"/>
    <w:rsid w:val="00330BE0"/>
    <w:rsid w:val="003339CD"/>
    <w:rsid w:val="0033404F"/>
    <w:rsid w:val="00336025"/>
    <w:rsid w:val="00336B1E"/>
    <w:rsid w:val="003452D0"/>
    <w:rsid w:val="003509A5"/>
    <w:rsid w:val="00360C87"/>
    <w:rsid w:val="0036652B"/>
    <w:rsid w:val="003679E1"/>
    <w:rsid w:val="00367D6E"/>
    <w:rsid w:val="00370193"/>
    <w:rsid w:val="0037294E"/>
    <w:rsid w:val="00382B66"/>
    <w:rsid w:val="00384CCA"/>
    <w:rsid w:val="00385183"/>
    <w:rsid w:val="00393CE6"/>
    <w:rsid w:val="003A0276"/>
    <w:rsid w:val="003A24B9"/>
    <w:rsid w:val="003B7B1B"/>
    <w:rsid w:val="003C1895"/>
    <w:rsid w:val="003C6589"/>
    <w:rsid w:val="003D4057"/>
    <w:rsid w:val="003D53D8"/>
    <w:rsid w:val="003E50CA"/>
    <w:rsid w:val="003E7699"/>
    <w:rsid w:val="003F09F1"/>
    <w:rsid w:val="003F0ABC"/>
    <w:rsid w:val="003F3517"/>
    <w:rsid w:val="003F3A45"/>
    <w:rsid w:val="003F54D5"/>
    <w:rsid w:val="003F64E5"/>
    <w:rsid w:val="003F6A9D"/>
    <w:rsid w:val="00403BB1"/>
    <w:rsid w:val="00406555"/>
    <w:rsid w:val="00410DF4"/>
    <w:rsid w:val="00413EC6"/>
    <w:rsid w:val="0042039E"/>
    <w:rsid w:val="00423CCC"/>
    <w:rsid w:val="00426B39"/>
    <w:rsid w:val="00431508"/>
    <w:rsid w:val="00433E7B"/>
    <w:rsid w:val="00435165"/>
    <w:rsid w:val="0044669A"/>
    <w:rsid w:val="004651FA"/>
    <w:rsid w:val="004677E4"/>
    <w:rsid w:val="004763B7"/>
    <w:rsid w:val="004764C1"/>
    <w:rsid w:val="00484C3A"/>
    <w:rsid w:val="00496CCF"/>
    <w:rsid w:val="004A2D3A"/>
    <w:rsid w:val="004A671D"/>
    <w:rsid w:val="004B164A"/>
    <w:rsid w:val="004B2FC9"/>
    <w:rsid w:val="004C1B33"/>
    <w:rsid w:val="004C3A75"/>
    <w:rsid w:val="004C4E97"/>
    <w:rsid w:val="004D3126"/>
    <w:rsid w:val="004D39FF"/>
    <w:rsid w:val="004E4BCF"/>
    <w:rsid w:val="004E540F"/>
    <w:rsid w:val="004F04D6"/>
    <w:rsid w:val="004F1361"/>
    <w:rsid w:val="005007C0"/>
    <w:rsid w:val="00507F9B"/>
    <w:rsid w:val="0051048A"/>
    <w:rsid w:val="00510D7D"/>
    <w:rsid w:val="0052276C"/>
    <w:rsid w:val="005270B8"/>
    <w:rsid w:val="005365B1"/>
    <w:rsid w:val="005369D3"/>
    <w:rsid w:val="00543947"/>
    <w:rsid w:val="005447F3"/>
    <w:rsid w:val="00546BFD"/>
    <w:rsid w:val="00551C4B"/>
    <w:rsid w:val="00562667"/>
    <w:rsid w:val="00565384"/>
    <w:rsid w:val="0057089F"/>
    <w:rsid w:val="00572DC7"/>
    <w:rsid w:val="005771C7"/>
    <w:rsid w:val="005825EF"/>
    <w:rsid w:val="00583BF7"/>
    <w:rsid w:val="005910FD"/>
    <w:rsid w:val="005919EC"/>
    <w:rsid w:val="00597347"/>
    <w:rsid w:val="005A71ED"/>
    <w:rsid w:val="005B1AE6"/>
    <w:rsid w:val="005B4EB0"/>
    <w:rsid w:val="005B512A"/>
    <w:rsid w:val="005C4D02"/>
    <w:rsid w:val="005C5888"/>
    <w:rsid w:val="005C5980"/>
    <w:rsid w:val="005D30ED"/>
    <w:rsid w:val="005D3AE3"/>
    <w:rsid w:val="005D4D98"/>
    <w:rsid w:val="005E0CE0"/>
    <w:rsid w:val="005E2D86"/>
    <w:rsid w:val="005E618B"/>
    <w:rsid w:val="005F0590"/>
    <w:rsid w:val="005F2055"/>
    <w:rsid w:val="005F54C0"/>
    <w:rsid w:val="005F7C09"/>
    <w:rsid w:val="00607B3E"/>
    <w:rsid w:val="0061166F"/>
    <w:rsid w:val="006132A1"/>
    <w:rsid w:val="0061464C"/>
    <w:rsid w:val="0061639A"/>
    <w:rsid w:val="00616B23"/>
    <w:rsid w:val="0062016F"/>
    <w:rsid w:val="00620765"/>
    <w:rsid w:val="00624BB7"/>
    <w:rsid w:val="00626083"/>
    <w:rsid w:val="0063310D"/>
    <w:rsid w:val="00640AA6"/>
    <w:rsid w:val="006465AA"/>
    <w:rsid w:val="006479C0"/>
    <w:rsid w:val="00652CDB"/>
    <w:rsid w:val="00654748"/>
    <w:rsid w:val="00662B64"/>
    <w:rsid w:val="00663838"/>
    <w:rsid w:val="0066557D"/>
    <w:rsid w:val="00665F2C"/>
    <w:rsid w:val="006668AE"/>
    <w:rsid w:val="00667321"/>
    <w:rsid w:val="00670378"/>
    <w:rsid w:val="00670845"/>
    <w:rsid w:val="0067382B"/>
    <w:rsid w:val="006879C7"/>
    <w:rsid w:val="00692AB0"/>
    <w:rsid w:val="006A055D"/>
    <w:rsid w:val="006A0F34"/>
    <w:rsid w:val="006A44F2"/>
    <w:rsid w:val="006D109A"/>
    <w:rsid w:val="00705C1C"/>
    <w:rsid w:val="00711F02"/>
    <w:rsid w:val="0071590A"/>
    <w:rsid w:val="00715973"/>
    <w:rsid w:val="00717551"/>
    <w:rsid w:val="007217C1"/>
    <w:rsid w:val="00722D97"/>
    <w:rsid w:val="007236BD"/>
    <w:rsid w:val="00724BCF"/>
    <w:rsid w:val="00731E84"/>
    <w:rsid w:val="00733A17"/>
    <w:rsid w:val="00746D3D"/>
    <w:rsid w:val="007541C3"/>
    <w:rsid w:val="00755142"/>
    <w:rsid w:val="00757466"/>
    <w:rsid w:val="0076127A"/>
    <w:rsid w:val="00761E32"/>
    <w:rsid w:val="00767C51"/>
    <w:rsid w:val="00771499"/>
    <w:rsid w:val="00771C88"/>
    <w:rsid w:val="00771D16"/>
    <w:rsid w:val="0079395F"/>
    <w:rsid w:val="007955E8"/>
    <w:rsid w:val="007A1027"/>
    <w:rsid w:val="007A1231"/>
    <w:rsid w:val="007A3F6F"/>
    <w:rsid w:val="007B066C"/>
    <w:rsid w:val="007B397E"/>
    <w:rsid w:val="007C3B45"/>
    <w:rsid w:val="007D0479"/>
    <w:rsid w:val="007D1520"/>
    <w:rsid w:val="007D753F"/>
    <w:rsid w:val="007E0320"/>
    <w:rsid w:val="007E4640"/>
    <w:rsid w:val="007E6367"/>
    <w:rsid w:val="007F0838"/>
    <w:rsid w:val="007F1415"/>
    <w:rsid w:val="007F3AE5"/>
    <w:rsid w:val="0080076D"/>
    <w:rsid w:val="008049E3"/>
    <w:rsid w:val="00804EFA"/>
    <w:rsid w:val="00815E06"/>
    <w:rsid w:val="00824395"/>
    <w:rsid w:val="0082553F"/>
    <w:rsid w:val="008301DC"/>
    <w:rsid w:val="00832735"/>
    <w:rsid w:val="00836E70"/>
    <w:rsid w:val="00837CB3"/>
    <w:rsid w:val="00852178"/>
    <w:rsid w:val="00852B30"/>
    <w:rsid w:val="00854ED1"/>
    <w:rsid w:val="008657B4"/>
    <w:rsid w:val="00880705"/>
    <w:rsid w:val="00883B93"/>
    <w:rsid w:val="008844AA"/>
    <w:rsid w:val="00885EBC"/>
    <w:rsid w:val="00892A78"/>
    <w:rsid w:val="008970B0"/>
    <w:rsid w:val="008A6967"/>
    <w:rsid w:val="008B189C"/>
    <w:rsid w:val="008B2CBF"/>
    <w:rsid w:val="008B44A5"/>
    <w:rsid w:val="008B4FA5"/>
    <w:rsid w:val="008B533C"/>
    <w:rsid w:val="008C0FCC"/>
    <w:rsid w:val="008C4E05"/>
    <w:rsid w:val="008C5145"/>
    <w:rsid w:val="008C5C2D"/>
    <w:rsid w:val="008C7268"/>
    <w:rsid w:val="008D03CC"/>
    <w:rsid w:val="008D6F34"/>
    <w:rsid w:val="008E1CDD"/>
    <w:rsid w:val="008E5332"/>
    <w:rsid w:val="008F2AD9"/>
    <w:rsid w:val="008F5A8D"/>
    <w:rsid w:val="00903E33"/>
    <w:rsid w:val="00906322"/>
    <w:rsid w:val="00911A48"/>
    <w:rsid w:val="00916F4B"/>
    <w:rsid w:val="009249CD"/>
    <w:rsid w:val="00934AB2"/>
    <w:rsid w:val="00943F9D"/>
    <w:rsid w:val="00944263"/>
    <w:rsid w:val="0094611A"/>
    <w:rsid w:val="00960BF0"/>
    <w:rsid w:val="0096203B"/>
    <w:rsid w:val="00963814"/>
    <w:rsid w:val="009649D0"/>
    <w:rsid w:val="0096524A"/>
    <w:rsid w:val="00971BDD"/>
    <w:rsid w:val="00972168"/>
    <w:rsid w:val="009722AA"/>
    <w:rsid w:val="0098434A"/>
    <w:rsid w:val="009849E6"/>
    <w:rsid w:val="009A5070"/>
    <w:rsid w:val="009B5295"/>
    <w:rsid w:val="009C13EF"/>
    <w:rsid w:val="009C3EDD"/>
    <w:rsid w:val="009D0321"/>
    <w:rsid w:val="009D297C"/>
    <w:rsid w:val="009D625C"/>
    <w:rsid w:val="009D76C9"/>
    <w:rsid w:val="009F359E"/>
    <w:rsid w:val="009F5284"/>
    <w:rsid w:val="009F7B18"/>
    <w:rsid w:val="00A00000"/>
    <w:rsid w:val="00A0388F"/>
    <w:rsid w:val="00A04DF3"/>
    <w:rsid w:val="00A1115F"/>
    <w:rsid w:val="00A13F1B"/>
    <w:rsid w:val="00A14BA4"/>
    <w:rsid w:val="00A14D82"/>
    <w:rsid w:val="00A16EF9"/>
    <w:rsid w:val="00A20028"/>
    <w:rsid w:val="00A2218E"/>
    <w:rsid w:val="00A2562F"/>
    <w:rsid w:val="00A3153C"/>
    <w:rsid w:val="00A40451"/>
    <w:rsid w:val="00A52AF9"/>
    <w:rsid w:val="00A53FB6"/>
    <w:rsid w:val="00A5574C"/>
    <w:rsid w:val="00A61CDF"/>
    <w:rsid w:val="00A63AE5"/>
    <w:rsid w:val="00A83591"/>
    <w:rsid w:val="00A84713"/>
    <w:rsid w:val="00A84CB9"/>
    <w:rsid w:val="00A85678"/>
    <w:rsid w:val="00A91D55"/>
    <w:rsid w:val="00A97ED1"/>
    <w:rsid w:val="00AA6D37"/>
    <w:rsid w:val="00AA6EDD"/>
    <w:rsid w:val="00AA7627"/>
    <w:rsid w:val="00AA7A46"/>
    <w:rsid w:val="00AB0D84"/>
    <w:rsid w:val="00AB3802"/>
    <w:rsid w:val="00AB71FA"/>
    <w:rsid w:val="00AC3C6F"/>
    <w:rsid w:val="00AC3C7F"/>
    <w:rsid w:val="00AC66F1"/>
    <w:rsid w:val="00AC6F11"/>
    <w:rsid w:val="00AD3E3F"/>
    <w:rsid w:val="00AD6197"/>
    <w:rsid w:val="00AD749D"/>
    <w:rsid w:val="00AE22BE"/>
    <w:rsid w:val="00AE43CA"/>
    <w:rsid w:val="00AE65DE"/>
    <w:rsid w:val="00AF477F"/>
    <w:rsid w:val="00AF50DC"/>
    <w:rsid w:val="00B019D6"/>
    <w:rsid w:val="00B0666B"/>
    <w:rsid w:val="00B0684F"/>
    <w:rsid w:val="00B21EE2"/>
    <w:rsid w:val="00B22B38"/>
    <w:rsid w:val="00B235A9"/>
    <w:rsid w:val="00B3643A"/>
    <w:rsid w:val="00B366B5"/>
    <w:rsid w:val="00B378DA"/>
    <w:rsid w:val="00B40545"/>
    <w:rsid w:val="00B4088B"/>
    <w:rsid w:val="00B40B8B"/>
    <w:rsid w:val="00B44349"/>
    <w:rsid w:val="00B445BC"/>
    <w:rsid w:val="00B4700B"/>
    <w:rsid w:val="00B54454"/>
    <w:rsid w:val="00B71354"/>
    <w:rsid w:val="00B73329"/>
    <w:rsid w:val="00B8216E"/>
    <w:rsid w:val="00B84883"/>
    <w:rsid w:val="00B848FA"/>
    <w:rsid w:val="00B90FEA"/>
    <w:rsid w:val="00BA29FD"/>
    <w:rsid w:val="00BB2F5D"/>
    <w:rsid w:val="00BC69DD"/>
    <w:rsid w:val="00BD0B7B"/>
    <w:rsid w:val="00BD4C00"/>
    <w:rsid w:val="00BD4E6F"/>
    <w:rsid w:val="00BD73D8"/>
    <w:rsid w:val="00BD74D0"/>
    <w:rsid w:val="00BE1547"/>
    <w:rsid w:val="00BE2BB0"/>
    <w:rsid w:val="00BE4805"/>
    <w:rsid w:val="00BF2A90"/>
    <w:rsid w:val="00BF2CF1"/>
    <w:rsid w:val="00C01D19"/>
    <w:rsid w:val="00C02403"/>
    <w:rsid w:val="00C05EDD"/>
    <w:rsid w:val="00C14433"/>
    <w:rsid w:val="00C20FAF"/>
    <w:rsid w:val="00C2377B"/>
    <w:rsid w:val="00C37E23"/>
    <w:rsid w:val="00C46CA9"/>
    <w:rsid w:val="00C475E4"/>
    <w:rsid w:val="00C50E6F"/>
    <w:rsid w:val="00C51D9F"/>
    <w:rsid w:val="00C57159"/>
    <w:rsid w:val="00C61497"/>
    <w:rsid w:val="00C62399"/>
    <w:rsid w:val="00C63319"/>
    <w:rsid w:val="00C67EA5"/>
    <w:rsid w:val="00C73B50"/>
    <w:rsid w:val="00C815D5"/>
    <w:rsid w:val="00C90D57"/>
    <w:rsid w:val="00C95192"/>
    <w:rsid w:val="00CA7029"/>
    <w:rsid w:val="00CB10FE"/>
    <w:rsid w:val="00CB2148"/>
    <w:rsid w:val="00CB2176"/>
    <w:rsid w:val="00CC7803"/>
    <w:rsid w:val="00CD278B"/>
    <w:rsid w:val="00CD7B15"/>
    <w:rsid w:val="00CE1F35"/>
    <w:rsid w:val="00CE675C"/>
    <w:rsid w:val="00CE6E03"/>
    <w:rsid w:val="00CF6339"/>
    <w:rsid w:val="00D01C32"/>
    <w:rsid w:val="00D04E4E"/>
    <w:rsid w:val="00D1389B"/>
    <w:rsid w:val="00D2288B"/>
    <w:rsid w:val="00D250FD"/>
    <w:rsid w:val="00D272F4"/>
    <w:rsid w:val="00D30242"/>
    <w:rsid w:val="00D447E8"/>
    <w:rsid w:val="00D47C74"/>
    <w:rsid w:val="00D6349A"/>
    <w:rsid w:val="00D657B5"/>
    <w:rsid w:val="00D65DE5"/>
    <w:rsid w:val="00D92D5F"/>
    <w:rsid w:val="00D939FB"/>
    <w:rsid w:val="00D954C0"/>
    <w:rsid w:val="00D96687"/>
    <w:rsid w:val="00D96F2F"/>
    <w:rsid w:val="00D97E46"/>
    <w:rsid w:val="00DA3D27"/>
    <w:rsid w:val="00DA7384"/>
    <w:rsid w:val="00DA77FB"/>
    <w:rsid w:val="00DD0456"/>
    <w:rsid w:val="00DD7798"/>
    <w:rsid w:val="00DE69D0"/>
    <w:rsid w:val="00DE7A1A"/>
    <w:rsid w:val="00DF11EB"/>
    <w:rsid w:val="00E021E2"/>
    <w:rsid w:val="00E02FA0"/>
    <w:rsid w:val="00E04DC1"/>
    <w:rsid w:val="00E116EF"/>
    <w:rsid w:val="00E3045A"/>
    <w:rsid w:val="00E315AB"/>
    <w:rsid w:val="00E35768"/>
    <w:rsid w:val="00E40414"/>
    <w:rsid w:val="00E406C3"/>
    <w:rsid w:val="00E436BA"/>
    <w:rsid w:val="00E52652"/>
    <w:rsid w:val="00E53181"/>
    <w:rsid w:val="00E65E64"/>
    <w:rsid w:val="00E74B55"/>
    <w:rsid w:val="00E8389C"/>
    <w:rsid w:val="00E87AA8"/>
    <w:rsid w:val="00EA2DE7"/>
    <w:rsid w:val="00EA5866"/>
    <w:rsid w:val="00EA79A7"/>
    <w:rsid w:val="00EB6DE5"/>
    <w:rsid w:val="00EC1148"/>
    <w:rsid w:val="00EC47AC"/>
    <w:rsid w:val="00EC5F24"/>
    <w:rsid w:val="00EC76EA"/>
    <w:rsid w:val="00ED1955"/>
    <w:rsid w:val="00ED1A3E"/>
    <w:rsid w:val="00ED7576"/>
    <w:rsid w:val="00EE1CB6"/>
    <w:rsid w:val="00EE6286"/>
    <w:rsid w:val="00EE706F"/>
    <w:rsid w:val="00EF1FF6"/>
    <w:rsid w:val="00EF2230"/>
    <w:rsid w:val="00F0035F"/>
    <w:rsid w:val="00F04705"/>
    <w:rsid w:val="00F0775A"/>
    <w:rsid w:val="00F14A6C"/>
    <w:rsid w:val="00F2080F"/>
    <w:rsid w:val="00F23D72"/>
    <w:rsid w:val="00F246BC"/>
    <w:rsid w:val="00F2537A"/>
    <w:rsid w:val="00F30531"/>
    <w:rsid w:val="00F32075"/>
    <w:rsid w:val="00F41C82"/>
    <w:rsid w:val="00F4253F"/>
    <w:rsid w:val="00F45663"/>
    <w:rsid w:val="00F563BE"/>
    <w:rsid w:val="00F612A7"/>
    <w:rsid w:val="00F665CD"/>
    <w:rsid w:val="00F73E34"/>
    <w:rsid w:val="00F74564"/>
    <w:rsid w:val="00F81F99"/>
    <w:rsid w:val="00F8250E"/>
    <w:rsid w:val="00F85C7D"/>
    <w:rsid w:val="00F85E1F"/>
    <w:rsid w:val="00F91890"/>
    <w:rsid w:val="00F91E2F"/>
    <w:rsid w:val="00F92692"/>
    <w:rsid w:val="00FA0B78"/>
    <w:rsid w:val="00FA5AB0"/>
    <w:rsid w:val="00FA7F1F"/>
    <w:rsid w:val="00FB7B57"/>
    <w:rsid w:val="00FC06E5"/>
    <w:rsid w:val="00FC3044"/>
    <w:rsid w:val="00FC37F2"/>
    <w:rsid w:val="00FC4553"/>
    <w:rsid w:val="00FC5417"/>
    <w:rsid w:val="00FD1041"/>
    <w:rsid w:val="00FF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b/>
      <w:bCs/>
      <w:i/>
      <w:iCs/>
      <w:sz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b/>
      <w:bCs/>
      <w:i/>
      <w:iCs/>
      <w:sz w:val="20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Tahoma" w:hAnsi="Tahoma"/>
      <w:b/>
      <w:i/>
      <w:sz w:val="28"/>
      <w:szCs w:val="2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  <w:szCs w:val="20"/>
      <w:lang w:eastAsia="en-US"/>
    </w:rPr>
  </w:style>
  <w:style w:type="paragraph" w:styleId="20">
    <w:name w:val="Body Text Indent 2"/>
    <w:basedOn w:val="a"/>
    <w:pPr>
      <w:ind w:firstLine="720"/>
      <w:jc w:val="both"/>
      <w:outlineLvl w:val="0"/>
    </w:pPr>
    <w:rPr>
      <w:rFonts w:ascii="Lucida Console" w:hAnsi="Lucida Console" w:cs="Tahoma"/>
      <w:sz w:val="20"/>
    </w:rPr>
  </w:style>
  <w:style w:type="paragraph" w:styleId="3">
    <w:name w:val="Body Text 3"/>
    <w:basedOn w:val="a"/>
    <w:pPr>
      <w:ind w:right="-2"/>
      <w:jc w:val="both"/>
      <w:outlineLvl w:val="0"/>
    </w:pPr>
    <w:rPr>
      <w:rFonts w:ascii="Lucida Console" w:hAnsi="Lucida Console" w:cs="Tahoma"/>
      <w:lang w:eastAsia="en-US"/>
    </w:rPr>
  </w:style>
  <w:style w:type="paragraph" w:styleId="a4">
    <w:name w:val="Block Text"/>
    <w:basedOn w:val="a"/>
    <w:pPr>
      <w:ind w:left="720" w:right="2410" w:hanging="720"/>
      <w:outlineLvl w:val="0"/>
    </w:pPr>
    <w:rPr>
      <w:rFonts w:ascii="Times New Roman" w:hAnsi="Times New Roman"/>
      <w:sz w:val="20"/>
    </w:rPr>
  </w:style>
  <w:style w:type="paragraph" w:styleId="a5">
    <w:name w:val="Body Text Indent"/>
    <w:basedOn w:val="a"/>
    <w:pPr>
      <w:ind w:firstLine="720"/>
      <w:jc w:val="both"/>
    </w:pPr>
    <w:rPr>
      <w:rFonts w:ascii="Times New Roman" w:hAnsi="Times New Roman"/>
      <w:sz w:val="24"/>
    </w:rPr>
  </w:style>
  <w:style w:type="paragraph" w:styleId="21">
    <w:name w:val="Body Text 2"/>
    <w:basedOn w:val="a"/>
    <w:pPr>
      <w:jc w:val="both"/>
      <w:outlineLvl w:val="0"/>
    </w:pPr>
    <w:rPr>
      <w:rFonts w:ascii="Times New Roman" w:hAnsi="Times New Roman"/>
      <w:sz w:val="20"/>
    </w:rPr>
  </w:style>
  <w:style w:type="character" w:styleId="-">
    <w:name w:val="Hyperlink"/>
    <w:rsid w:val="00DE69D0"/>
    <w:rPr>
      <w:color w:val="0000FF"/>
      <w:u w:val="single"/>
    </w:rPr>
  </w:style>
  <w:style w:type="paragraph" w:styleId="a6">
    <w:name w:val="Balloon Text"/>
    <w:basedOn w:val="a"/>
    <w:semiHidden/>
    <w:rsid w:val="004B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eftychiadis@php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</Company>
  <LinksUpToDate>false</LinksUpToDate>
  <CharactersWithSpaces>2909</CharactersWithSpaces>
  <SharedDoc>false</SharedDoc>
  <HLinks>
    <vt:vector size="6" baseType="variant"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mailto:g.eftychiadis@php.gov.gr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NIKOS</dc:creator>
  <cp:keywords/>
  <cp:lastModifiedBy>Di</cp:lastModifiedBy>
  <cp:revision>2</cp:revision>
  <cp:lastPrinted>2022-05-25T09:05:00Z</cp:lastPrinted>
  <dcterms:created xsi:type="dcterms:W3CDTF">2022-06-20T05:21:00Z</dcterms:created>
  <dcterms:modified xsi:type="dcterms:W3CDTF">2022-06-20T05:21:00Z</dcterms:modified>
</cp:coreProperties>
</file>